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9EC65" w14:textId="77777777" w:rsidR="00FD6F4E" w:rsidRPr="00F33074" w:rsidRDefault="00FD6F4E" w:rsidP="00FD6F4E">
      <w:pPr>
        <w:pStyle w:val="Heading1"/>
        <w:spacing w:before="0" w:after="0"/>
        <w:jc w:val="left"/>
        <w:rPr>
          <w:sz w:val="24"/>
          <w:szCs w:val="24"/>
        </w:rPr>
      </w:pPr>
      <w:bookmarkStart w:id="0" w:name="_Hlk109207307"/>
      <w:r w:rsidRPr="00F33074">
        <w:rPr>
          <w:sz w:val="24"/>
          <w:szCs w:val="24"/>
        </w:rPr>
        <w:t xml:space="preserve">BA 003 Policy - NST Conduct and Disciplinary Policy </w:t>
      </w:r>
      <w:bookmarkEnd w:id="0"/>
    </w:p>
    <w:p w14:paraId="0314BE03" w14:textId="5B0B5688" w:rsidR="00E32CAD" w:rsidRPr="00E32CAD" w:rsidRDefault="00FD6F4E" w:rsidP="00FD6F4E">
      <w:pPr>
        <w:pStyle w:val="Heading1"/>
        <w:spacing w:before="0" w:after="0"/>
        <w:jc w:val="left"/>
        <w:rPr>
          <w:spacing w:val="-10"/>
          <w:sz w:val="44"/>
          <w:szCs w:val="44"/>
        </w:rPr>
      </w:pPr>
      <w:r w:rsidRPr="00E32CAD">
        <w:rPr>
          <w:sz w:val="44"/>
          <w:szCs w:val="44"/>
        </w:rPr>
        <w:t>SCHEDULE</w:t>
      </w:r>
      <w:r w:rsidRPr="00E32CAD">
        <w:rPr>
          <w:spacing w:val="-11"/>
          <w:sz w:val="44"/>
          <w:szCs w:val="44"/>
        </w:rPr>
        <w:t xml:space="preserve"> </w:t>
      </w:r>
      <w:r w:rsidRPr="00E32CAD">
        <w:rPr>
          <w:spacing w:val="-10"/>
          <w:sz w:val="44"/>
          <w:szCs w:val="44"/>
        </w:rPr>
        <w:t>2</w:t>
      </w:r>
      <w:r w:rsidR="00E32CAD" w:rsidRPr="00E32CAD">
        <w:rPr>
          <w:spacing w:val="-10"/>
          <w:sz w:val="44"/>
          <w:szCs w:val="44"/>
        </w:rPr>
        <w:t>:</w:t>
      </w:r>
      <w:r w:rsidR="00E32CAD" w:rsidRPr="00E32CAD">
        <w:rPr>
          <w:sz w:val="44"/>
          <w:szCs w:val="44"/>
        </w:rPr>
        <w:t xml:space="preserve"> Warning Procedure</w:t>
      </w:r>
    </w:p>
    <w:p w14:paraId="4636B76D" w14:textId="77777777" w:rsidR="00E32CAD" w:rsidRPr="00E32CAD" w:rsidRDefault="00E32CAD" w:rsidP="00E32CAD">
      <w:pPr>
        <w:pStyle w:val="Heading1"/>
        <w:spacing w:before="0"/>
        <w:jc w:val="left"/>
        <w:rPr>
          <w:b/>
          <w:bCs/>
          <w:sz w:val="44"/>
          <w:szCs w:val="44"/>
        </w:rPr>
      </w:pPr>
      <w:r w:rsidRPr="00E32CAD">
        <w:rPr>
          <w:b/>
          <w:bCs/>
          <w:sz w:val="44"/>
          <w:szCs w:val="44"/>
        </w:rPr>
        <w:t xml:space="preserve">ITEM 1: </w:t>
      </w:r>
      <w:r w:rsidR="00FD6F4E" w:rsidRPr="00E32CAD">
        <w:rPr>
          <w:b/>
          <w:bCs/>
          <w:sz w:val="44"/>
          <w:szCs w:val="44"/>
        </w:rPr>
        <w:t xml:space="preserve">Letter </w:t>
      </w:r>
      <w:r w:rsidRPr="00E32CAD">
        <w:rPr>
          <w:b/>
          <w:bCs/>
          <w:sz w:val="44"/>
          <w:szCs w:val="44"/>
        </w:rPr>
        <w:t>T</w:t>
      </w:r>
      <w:r w:rsidR="00FD6F4E" w:rsidRPr="00E32CAD">
        <w:rPr>
          <w:b/>
          <w:bCs/>
          <w:sz w:val="44"/>
          <w:szCs w:val="44"/>
        </w:rPr>
        <w:t>emplate</w:t>
      </w:r>
      <w:r w:rsidRPr="00E32CAD">
        <w:rPr>
          <w:b/>
          <w:bCs/>
          <w:sz w:val="44"/>
          <w:szCs w:val="44"/>
        </w:rPr>
        <w:t xml:space="preserve"> - Warning: Invitation to Comment</w:t>
      </w:r>
    </w:p>
    <w:p w14:paraId="22925FF9" w14:textId="77777777" w:rsidR="00FD6F4E" w:rsidRDefault="00FD6F4E" w:rsidP="00FD6F4E"/>
    <w:p w14:paraId="6478AA72" w14:textId="0CC000D6" w:rsidR="00FD6F4E" w:rsidRPr="004128A8" w:rsidRDefault="00FD6F4E" w:rsidP="00FD6F4E">
      <w:pPr>
        <w:rPr>
          <w:sz w:val="20"/>
          <w:szCs w:val="20"/>
        </w:rPr>
      </w:pPr>
      <w:r w:rsidRPr="006965EF">
        <w:rPr>
          <w:sz w:val="20"/>
          <w:szCs w:val="20"/>
        </w:rPr>
        <w:t xml:space="preserve">This </w:t>
      </w:r>
      <w:r>
        <w:rPr>
          <w:sz w:val="20"/>
          <w:szCs w:val="20"/>
        </w:rPr>
        <w:t xml:space="preserve">template </w:t>
      </w:r>
      <w:r w:rsidRPr="006965EF">
        <w:rPr>
          <w:sz w:val="20"/>
          <w:szCs w:val="20"/>
        </w:rPr>
        <w:t>is to be used in accordance with the Bowls Australia – Nation</w:t>
      </w:r>
      <w:r w:rsidR="00193614">
        <w:rPr>
          <w:sz w:val="20"/>
          <w:szCs w:val="20"/>
        </w:rPr>
        <w:t>al</w:t>
      </w:r>
      <w:r w:rsidRPr="006965EF">
        <w:rPr>
          <w:sz w:val="20"/>
          <w:szCs w:val="20"/>
        </w:rPr>
        <w:t xml:space="preserve"> Sport Tribunal</w:t>
      </w:r>
      <w:r>
        <w:rPr>
          <w:sz w:val="20"/>
          <w:szCs w:val="20"/>
        </w:rPr>
        <w:t>,</w:t>
      </w:r>
      <w:r w:rsidRPr="006965EF">
        <w:rPr>
          <w:sz w:val="20"/>
          <w:szCs w:val="20"/>
        </w:rPr>
        <w:t xml:space="preserve"> Conduct and Disciplinary Policy. </w:t>
      </w:r>
      <w:r w:rsidRPr="004128A8">
        <w:rPr>
          <w:sz w:val="20"/>
          <w:szCs w:val="20"/>
        </w:rPr>
        <w:t xml:space="preserve">The highlighted yellow text is to be updated with relevant information, the letter content is to be presented on the Sport’s </w:t>
      </w:r>
      <w:r w:rsidR="00193614" w:rsidRPr="004128A8">
        <w:rPr>
          <w:sz w:val="20"/>
          <w:szCs w:val="20"/>
        </w:rPr>
        <w:t>organisation</w:t>
      </w:r>
      <w:r w:rsidRPr="004128A8">
        <w:rPr>
          <w:sz w:val="20"/>
          <w:szCs w:val="20"/>
        </w:rPr>
        <w:t xml:space="preserve"> letter head and provided to the </w:t>
      </w:r>
      <w:r w:rsidR="00193614">
        <w:rPr>
          <w:sz w:val="20"/>
          <w:szCs w:val="20"/>
        </w:rPr>
        <w:t>r</w:t>
      </w:r>
      <w:r w:rsidRPr="004128A8">
        <w:rPr>
          <w:sz w:val="20"/>
          <w:szCs w:val="20"/>
        </w:rPr>
        <w:t>espondent</w:t>
      </w:r>
      <w:r>
        <w:rPr>
          <w:sz w:val="20"/>
          <w:szCs w:val="20"/>
        </w:rPr>
        <w:t xml:space="preserve">. </w:t>
      </w:r>
      <w:r w:rsidRPr="004128A8">
        <w:rPr>
          <w:sz w:val="20"/>
          <w:szCs w:val="20"/>
        </w:rPr>
        <w:t xml:space="preserve">  </w:t>
      </w:r>
    </w:p>
    <w:p w14:paraId="0E3D9B1D" w14:textId="77777777" w:rsidR="00FD6F4E" w:rsidRDefault="00FD6F4E" w:rsidP="00823A65">
      <w:pPr>
        <w:pStyle w:val="Heading2"/>
        <w:spacing w:before="77"/>
        <w:ind w:left="161"/>
      </w:pPr>
    </w:p>
    <w:p w14:paraId="6F0ACA09" w14:textId="77777777" w:rsidR="00823A65" w:rsidRDefault="00823A65" w:rsidP="00823A65">
      <w:pPr>
        <w:pStyle w:val="BodyText"/>
        <w:spacing w:before="10"/>
        <w:rPr>
          <w:b/>
          <w:sz w:val="12"/>
        </w:rPr>
      </w:pPr>
    </w:p>
    <w:p w14:paraId="739DC496" w14:textId="77777777" w:rsidR="00FD6F4E" w:rsidRDefault="00823A65" w:rsidP="00E32CAD">
      <w:pPr>
        <w:pStyle w:val="Heading2"/>
        <w:spacing w:before="0" w:after="0" w:line="352" w:lineRule="auto"/>
        <w:ind w:right="-46"/>
        <w:rPr>
          <w:color w:val="000000"/>
        </w:rPr>
      </w:pPr>
      <w:r>
        <w:rPr>
          <w:color w:val="000000"/>
          <w:shd w:val="clear" w:color="auto" w:fill="FFFF00"/>
        </w:rPr>
        <w:t>[ENGROSS ON SPORT ORGANISATION LETTERHEAD]</w:t>
      </w:r>
      <w:r>
        <w:rPr>
          <w:color w:val="000000"/>
        </w:rPr>
        <w:t xml:space="preserve"> </w:t>
      </w:r>
    </w:p>
    <w:p w14:paraId="0BF5A54C" w14:textId="7E613E3E" w:rsidR="00823A65" w:rsidRPr="00FD6F4E" w:rsidRDefault="00823A65" w:rsidP="00E32CAD">
      <w:pPr>
        <w:pStyle w:val="Heading2"/>
        <w:spacing w:before="0" w:after="0" w:line="352" w:lineRule="auto"/>
        <w:ind w:right="-46"/>
        <w:rPr>
          <w:b/>
          <w:bCs/>
        </w:rPr>
      </w:pPr>
      <w:r w:rsidRPr="00FD6F4E">
        <w:rPr>
          <w:b/>
          <w:bCs/>
          <w:color w:val="000000"/>
        </w:rPr>
        <w:t>CONDUCT</w:t>
      </w:r>
      <w:r w:rsidRPr="00FD6F4E">
        <w:rPr>
          <w:b/>
          <w:bCs/>
          <w:color w:val="000000"/>
          <w:spacing w:val="-5"/>
        </w:rPr>
        <w:t xml:space="preserve"> </w:t>
      </w:r>
      <w:r w:rsidRPr="00FD6F4E">
        <w:rPr>
          <w:b/>
          <w:bCs/>
          <w:color w:val="000000"/>
        </w:rPr>
        <w:t>AND</w:t>
      </w:r>
      <w:r w:rsidRPr="00FD6F4E">
        <w:rPr>
          <w:b/>
          <w:bCs/>
          <w:color w:val="000000"/>
          <w:spacing w:val="-7"/>
        </w:rPr>
        <w:t xml:space="preserve"> </w:t>
      </w:r>
      <w:r w:rsidRPr="00FD6F4E">
        <w:rPr>
          <w:b/>
          <w:bCs/>
          <w:color w:val="000000"/>
        </w:rPr>
        <w:t>DISCIPLINARY</w:t>
      </w:r>
      <w:r w:rsidRPr="00FD6F4E">
        <w:rPr>
          <w:b/>
          <w:bCs/>
          <w:color w:val="000000"/>
          <w:spacing w:val="-7"/>
        </w:rPr>
        <w:t xml:space="preserve"> </w:t>
      </w:r>
      <w:r w:rsidRPr="00FD6F4E">
        <w:rPr>
          <w:b/>
          <w:bCs/>
          <w:color w:val="000000"/>
        </w:rPr>
        <w:t>POLICY</w:t>
      </w:r>
      <w:r w:rsidRPr="00FD6F4E">
        <w:rPr>
          <w:b/>
          <w:bCs/>
          <w:color w:val="000000"/>
          <w:spacing w:val="-4"/>
        </w:rPr>
        <w:t xml:space="preserve"> </w:t>
      </w:r>
      <w:r w:rsidRPr="00FD6F4E">
        <w:rPr>
          <w:b/>
          <w:bCs/>
          <w:color w:val="000000"/>
        </w:rPr>
        <w:t>-</w:t>
      </w:r>
      <w:r w:rsidRPr="00FD6F4E">
        <w:rPr>
          <w:b/>
          <w:bCs/>
          <w:color w:val="000000"/>
          <w:spacing w:val="-8"/>
        </w:rPr>
        <w:t xml:space="preserve"> </w:t>
      </w:r>
      <w:r w:rsidRPr="00FD6F4E">
        <w:rPr>
          <w:b/>
          <w:bCs/>
          <w:color w:val="000000"/>
        </w:rPr>
        <w:t>WARNING</w:t>
      </w:r>
      <w:r w:rsidRPr="00FD6F4E">
        <w:rPr>
          <w:b/>
          <w:bCs/>
          <w:color w:val="000000"/>
          <w:spacing w:val="-5"/>
        </w:rPr>
        <w:t xml:space="preserve"> </w:t>
      </w:r>
      <w:r w:rsidRPr="00FD6F4E">
        <w:rPr>
          <w:b/>
          <w:bCs/>
          <w:color w:val="000000"/>
        </w:rPr>
        <w:t>PROCEDURE</w:t>
      </w:r>
    </w:p>
    <w:p w14:paraId="69D308FB" w14:textId="36D20146" w:rsidR="00823A65" w:rsidRDefault="00823A65" w:rsidP="00E32CAD">
      <w:pPr>
        <w:pStyle w:val="Heading3"/>
        <w:spacing w:before="0"/>
        <w:ind w:left="642" w:right="1077"/>
        <w:jc w:val="center"/>
        <w:rPr>
          <w:b/>
          <w:bCs/>
          <w:spacing w:val="-2"/>
        </w:rPr>
      </w:pPr>
      <w:r w:rsidRPr="00E32CAD">
        <w:rPr>
          <w:b/>
          <w:bCs/>
        </w:rPr>
        <w:t>Warning:</w:t>
      </w:r>
      <w:r w:rsidRPr="00E32CAD">
        <w:rPr>
          <w:b/>
          <w:bCs/>
          <w:spacing w:val="-6"/>
        </w:rPr>
        <w:t xml:space="preserve"> </w:t>
      </w:r>
      <w:r w:rsidRPr="00E32CAD">
        <w:rPr>
          <w:b/>
          <w:bCs/>
        </w:rPr>
        <w:t>Invitation</w:t>
      </w:r>
      <w:r w:rsidRPr="00E32CAD">
        <w:rPr>
          <w:b/>
          <w:bCs/>
          <w:spacing w:val="-6"/>
        </w:rPr>
        <w:t xml:space="preserve"> </w:t>
      </w:r>
      <w:r w:rsidRPr="00E32CAD">
        <w:rPr>
          <w:b/>
          <w:bCs/>
        </w:rPr>
        <w:t>to</w:t>
      </w:r>
      <w:r w:rsidRPr="00E32CAD">
        <w:rPr>
          <w:b/>
          <w:bCs/>
          <w:spacing w:val="-6"/>
        </w:rPr>
        <w:t xml:space="preserve"> </w:t>
      </w:r>
      <w:r w:rsidRPr="00E32CAD">
        <w:rPr>
          <w:b/>
          <w:bCs/>
          <w:spacing w:val="-2"/>
        </w:rPr>
        <w:t>Comment</w:t>
      </w:r>
    </w:p>
    <w:p w14:paraId="3187B8FE" w14:textId="77777777" w:rsidR="00E32CAD" w:rsidRPr="00E32CAD" w:rsidRDefault="00E32CAD" w:rsidP="00E32CAD"/>
    <w:p w14:paraId="600C841C" w14:textId="77777777" w:rsidR="00823A65" w:rsidRDefault="00823A65" w:rsidP="00FD6F4E">
      <w:pPr>
        <w:pStyle w:val="BodyText"/>
        <w:spacing w:before="121" w:line="352" w:lineRule="auto"/>
        <w:ind w:left="120" w:right="6899"/>
      </w:pPr>
      <w:r>
        <w:rPr>
          <w:color w:val="000000"/>
          <w:shd w:val="clear" w:color="auto" w:fill="FFFF00"/>
        </w:rPr>
        <w:t>[insert name]</w:t>
      </w:r>
      <w:r>
        <w:rPr>
          <w:color w:val="000000"/>
        </w:rPr>
        <w:t xml:space="preserve"> </w:t>
      </w:r>
      <w:r>
        <w:rPr>
          <w:color w:val="000000"/>
          <w:shd w:val="clear" w:color="auto" w:fill="FFFF00"/>
        </w:rPr>
        <w:t>[address</w:t>
      </w:r>
      <w:r>
        <w:rPr>
          <w:color w:val="000000"/>
          <w:spacing w:val="-16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line</w:t>
      </w:r>
      <w:r>
        <w:rPr>
          <w:color w:val="000000"/>
          <w:spacing w:val="-15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1]</w:t>
      </w:r>
    </w:p>
    <w:p w14:paraId="5B351AD5" w14:textId="77777777" w:rsidR="00823A65" w:rsidRDefault="00823A65" w:rsidP="00FD6F4E">
      <w:pPr>
        <w:tabs>
          <w:tab w:val="left" w:pos="5670"/>
        </w:tabs>
        <w:spacing w:before="1"/>
        <w:ind w:left="120"/>
      </w:pPr>
      <w:r>
        <w:rPr>
          <w:color w:val="000000"/>
          <w:shd w:val="clear" w:color="auto" w:fill="FFFF00"/>
        </w:rPr>
        <w:t>[address</w:t>
      </w:r>
      <w:r>
        <w:rPr>
          <w:color w:val="000000"/>
          <w:spacing w:val="-8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line</w:t>
      </w:r>
      <w:r>
        <w:rPr>
          <w:color w:val="000000"/>
          <w:spacing w:val="-5"/>
          <w:shd w:val="clear" w:color="auto" w:fill="FFFF00"/>
        </w:rPr>
        <w:t xml:space="preserve"> 2]</w:t>
      </w:r>
      <w:r>
        <w:rPr>
          <w:color w:val="000000"/>
        </w:rPr>
        <w:tab/>
      </w:r>
      <w:r>
        <w:rPr>
          <w:b/>
          <w:color w:val="000000"/>
        </w:rPr>
        <w:t>By</w:t>
      </w:r>
      <w:r>
        <w:rPr>
          <w:b/>
          <w:color w:val="000000"/>
          <w:spacing w:val="-8"/>
        </w:rPr>
        <w:t xml:space="preserve"> </w:t>
      </w:r>
      <w:r>
        <w:rPr>
          <w:b/>
          <w:color w:val="000000"/>
        </w:rPr>
        <w:t>email:</w:t>
      </w:r>
      <w:r>
        <w:rPr>
          <w:b/>
          <w:color w:val="000000"/>
          <w:spacing w:val="-3"/>
        </w:rPr>
        <w:t xml:space="preserve"> </w:t>
      </w:r>
      <w:r>
        <w:rPr>
          <w:color w:val="000000"/>
          <w:shd w:val="clear" w:color="auto" w:fill="FFFF00"/>
        </w:rPr>
        <w:t>[insert</w:t>
      </w:r>
      <w:r>
        <w:rPr>
          <w:color w:val="000000"/>
          <w:spacing w:val="-5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email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pacing w:val="-2"/>
          <w:shd w:val="clear" w:color="auto" w:fill="FFFF00"/>
        </w:rPr>
        <w:t>address]</w:t>
      </w:r>
    </w:p>
    <w:p w14:paraId="1F535677" w14:textId="77777777" w:rsidR="00823A65" w:rsidRDefault="00823A65" w:rsidP="00823A65">
      <w:pPr>
        <w:pStyle w:val="BodyText"/>
        <w:rPr>
          <w:sz w:val="24"/>
        </w:rPr>
      </w:pPr>
    </w:p>
    <w:p w14:paraId="5B28DB16" w14:textId="77777777" w:rsidR="00823A65" w:rsidRDefault="00823A65" w:rsidP="00823A65">
      <w:pPr>
        <w:pStyle w:val="BodyText"/>
        <w:spacing w:before="11"/>
        <w:rPr>
          <w:sz w:val="18"/>
        </w:rPr>
      </w:pPr>
    </w:p>
    <w:p w14:paraId="4969BC40" w14:textId="77777777" w:rsidR="00823A65" w:rsidRPr="00FD6F4E" w:rsidRDefault="00823A65" w:rsidP="00823A65">
      <w:pPr>
        <w:pStyle w:val="Heading3"/>
        <w:rPr>
          <w:b/>
          <w:bCs/>
        </w:rPr>
      </w:pPr>
      <w:r w:rsidRPr="00FD6F4E">
        <w:rPr>
          <w:b/>
          <w:bCs/>
          <w:spacing w:val="-2"/>
        </w:rPr>
        <w:t>Referral</w:t>
      </w:r>
    </w:p>
    <w:p w14:paraId="7867B43F" w14:textId="77777777" w:rsidR="00823A65" w:rsidRDefault="00823A65" w:rsidP="00823A65">
      <w:pPr>
        <w:pStyle w:val="ListParagraph"/>
        <w:numPr>
          <w:ilvl w:val="0"/>
          <w:numId w:val="1"/>
        </w:numPr>
        <w:tabs>
          <w:tab w:val="left" w:pos="481"/>
        </w:tabs>
        <w:spacing w:before="119" w:line="242" w:lineRule="auto"/>
        <w:ind w:right="551"/>
        <w:contextualSpacing w:val="0"/>
        <w:jc w:val="both"/>
      </w:pPr>
      <w:r>
        <w:rPr>
          <w:color w:val="000000"/>
          <w:shd w:val="clear" w:color="auto" w:fill="FFFF00"/>
        </w:rPr>
        <w:t>[insert Sport Organisation]</w:t>
      </w:r>
      <w:r>
        <w:rPr>
          <w:color w:val="000000"/>
        </w:rPr>
        <w:t xml:space="preserve"> (</w:t>
      </w:r>
      <w:r>
        <w:rPr>
          <w:b/>
          <w:color w:val="000000"/>
        </w:rPr>
        <w:t>Sport</w:t>
      </w:r>
      <w:r>
        <w:rPr>
          <w:color w:val="000000"/>
        </w:rPr>
        <w:t>) has received information (</w:t>
      </w:r>
      <w:r>
        <w:rPr>
          <w:b/>
          <w:color w:val="000000"/>
        </w:rPr>
        <w:t>Alleged Breach</w:t>
      </w:r>
      <w:r>
        <w:rPr>
          <w:color w:val="000000"/>
        </w:rPr>
        <w:t>) under its Conduct &amp; Disciplinary Policy (</w:t>
      </w:r>
      <w:r>
        <w:rPr>
          <w:b/>
          <w:color w:val="000000"/>
        </w:rPr>
        <w:t>Policy</w:t>
      </w:r>
      <w:r>
        <w:rPr>
          <w:color w:val="000000"/>
        </w:rPr>
        <w:t>) alleging that you have breached an eligible policy of the Sport, as outlined below.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 xml:space="preserve">A copy of the Policy is available at </w:t>
      </w:r>
      <w:r>
        <w:rPr>
          <w:color w:val="000000"/>
          <w:shd w:val="clear" w:color="auto" w:fill="FFFF00"/>
        </w:rPr>
        <w:t>[insert link]</w:t>
      </w:r>
      <w:r>
        <w:rPr>
          <w:color w:val="000000"/>
        </w:rPr>
        <w:t>.</w:t>
      </w:r>
    </w:p>
    <w:p w14:paraId="3D7ABC4A" w14:textId="723E7A1A" w:rsidR="00823A65" w:rsidRDefault="00823A65" w:rsidP="00823A65">
      <w:pPr>
        <w:pStyle w:val="ListParagraph"/>
        <w:numPr>
          <w:ilvl w:val="0"/>
          <w:numId w:val="1"/>
        </w:numPr>
        <w:tabs>
          <w:tab w:val="left" w:pos="481"/>
        </w:tabs>
        <w:spacing w:before="114"/>
        <w:ind w:right="556"/>
        <w:contextualSpacing w:val="0"/>
        <w:jc w:val="both"/>
      </w:pPr>
      <w:r>
        <w:t>The Complaints Manager under</w:t>
      </w:r>
      <w:r>
        <w:rPr>
          <w:spacing w:val="-1"/>
        </w:rPr>
        <w:t xml:space="preserve"> </w:t>
      </w:r>
      <w:r>
        <w:t>the Policy has referred the Alleged</w:t>
      </w:r>
      <w:r>
        <w:rPr>
          <w:spacing w:val="-2"/>
        </w:rPr>
        <w:t xml:space="preserve"> </w:t>
      </w:r>
      <w:r>
        <w:t>Breach about you</w:t>
      </w:r>
      <w:r>
        <w:rPr>
          <w:spacing w:val="-2"/>
        </w:rPr>
        <w:t xml:space="preserve"> </w:t>
      </w:r>
      <w:r>
        <w:t>for resolution under the Warning Procedure.</w:t>
      </w:r>
    </w:p>
    <w:p w14:paraId="61DF2151" w14:textId="77777777" w:rsidR="00FD6F4E" w:rsidRDefault="00FD6F4E" w:rsidP="00FD6F4E">
      <w:pPr>
        <w:pStyle w:val="ListParagraph"/>
        <w:tabs>
          <w:tab w:val="left" w:pos="481"/>
        </w:tabs>
        <w:spacing w:before="114"/>
        <w:ind w:left="480" w:right="556"/>
        <w:contextualSpacing w:val="0"/>
        <w:jc w:val="both"/>
      </w:pPr>
    </w:p>
    <w:p w14:paraId="28962FD6" w14:textId="77777777" w:rsidR="00823A65" w:rsidRPr="00FD6F4E" w:rsidRDefault="00823A65" w:rsidP="00823A65">
      <w:pPr>
        <w:pStyle w:val="Heading3"/>
        <w:spacing w:before="118"/>
        <w:rPr>
          <w:b/>
          <w:bCs/>
        </w:rPr>
      </w:pPr>
      <w:r w:rsidRPr="00FD6F4E">
        <w:rPr>
          <w:b/>
          <w:bCs/>
          <w:spacing w:val="-2"/>
        </w:rPr>
        <w:t>Allegations</w:t>
      </w:r>
    </w:p>
    <w:p w14:paraId="24B5ED20" w14:textId="77777777" w:rsidR="00823A65" w:rsidRDefault="00823A65" w:rsidP="00823A65">
      <w:pPr>
        <w:pStyle w:val="ListParagraph"/>
        <w:numPr>
          <w:ilvl w:val="0"/>
          <w:numId w:val="1"/>
        </w:numPr>
        <w:tabs>
          <w:tab w:val="left" w:pos="481"/>
        </w:tabs>
        <w:spacing w:before="122"/>
        <w:ind w:right="555"/>
        <w:contextualSpacing w:val="0"/>
      </w:pPr>
      <w:r>
        <w:t xml:space="preserve">The Alleged Breach was received by the Sport on </w:t>
      </w:r>
      <w:r>
        <w:rPr>
          <w:color w:val="000000"/>
          <w:shd w:val="clear" w:color="auto" w:fill="FFFF00"/>
        </w:rPr>
        <w:t>[insert date]</w:t>
      </w:r>
      <w:r>
        <w:rPr>
          <w:color w:val="000000"/>
        </w:rPr>
        <w:t xml:space="preserve">. </w:t>
      </w:r>
      <w:r>
        <w:rPr>
          <w:b/>
          <w:color w:val="000000"/>
        </w:rPr>
        <w:t>OR</w:t>
      </w:r>
      <w:r>
        <w:rPr>
          <w:b/>
          <w:color w:val="000000"/>
          <w:spacing w:val="-2"/>
        </w:rPr>
        <w:t xml:space="preserve"> </w:t>
      </w:r>
      <w:r>
        <w:rPr>
          <w:color w:val="000000"/>
        </w:rPr>
        <w:t xml:space="preserve">The Sport was made aware of the Alleged Breach on </w:t>
      </w:r>
      <w:r>
        <w:rPr>
          <w:color w:val="000000"/>
          <w:shd w:val="clear" w:color="auto" w:fill="FFFF00"/>
        </w:rPr>
        <w:t>[insert date]</w:t>
      </w:r>
      <w:r>
        <w:rPr>
          <w:color w:val="000000"/>
        </w:rPr>
        <w:t>.</w:t>
      </w:r>
    </w:p>
    <w:p w14:paraId="7256A9EE" w14:textId="77777777" w:rsidR="00823A65" w:rsidRDefault="00823A65" w:rsidP="00823A65">
      <w:pPr>
        <w:pStyle w:val="ListParagraph"/>
        <w:numPr>
          <w:ilvl w:val="0"/>
          <w:numId w:val="1"/>
        </w:numPr>
        <w:tabs>
          <w:tab w:val="left" w:pos="481"/>
        </w:tabs>
        <w:spacing w:before="120"/>
        <w:ind w:hanging="361"/>
        <w:contextualSpacing w:val="0"/>
      </w:pP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alleged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Alleged</w:t>
      </w:r>
      <w:r>
        <w:rPr>
          <w:spacing w:val="-3"/>
        </w:rPr>
        <w:t xml:space="preserve"> </w:t>
      </w:r>
      <w:r>
        <w:t>Breach</w:t>
      </w:r>
      <w:r>
        <w:rPr>
          <w:spacing w:val="-5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rPr>
          <w:spacing w:val="-4"/>
        </w:rPr>
        <w:t>you:</w:t>
      </w:r>
    </w:p>
    <w:p w14:paraId="01C21057" w14:textId="77777777" w:rsidR="00823A65" w:rsidRDefault="00823A65" w:rsidP="00823A65">
      <w:pPr>
        <w:pStyle w:val="Heading3"/>
        <w:keepNext w:val="0"/>
        <w:keepLines w:val="0"/>
        <w:numPr>
          <w:ilvl w:val="1"/>
          <w:numId w:val="1"/>
        </w:numPr>
        <w:tabs>
          <w:tab w:val="left" w:pos="1201"/>
        </w:tabs>
        <w:spacing w:before="119"/>
        <w:ind w:hanging="361"/>
        <w:rPr>
          <w:b/>
        </w:rPr>
      </w:pPr>
      <w:r>
        <w:rPr>
          <w:color w:val="000000"/>
          <w:shd w:val="clear" w:color="auto" w:fill="FFFF00"/>
        </w:rPr>
        <w:t>[insert</w:t>
      </w:r>
      <w:r>
        <w:rPr>
          <w:color w:val="000000"/>
          <w:spacing w:val="-6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alleged</w:t>
      </w:r>
      <w:r>
        <w:rPr>
          <w:color w:val="000000"/>
          <w:spacing w:val="-9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conduct]</w:t>
      </w:r>
      <w:r>
        <w:rPr>
          <w:color w:val="000000"/>
        </w:rPr>
        <w:t>;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5"/>
        </w:rPr>
        <w:t>and</w:t>
      </w:r>
    </w:p>
    <w:p w14:paraId="0CF99D45" w14:textId="77777777" w:rsidR="00823A65" w:rsidRDefault="00823A65" w:rsidP="00823A65">
      <w:pPr>
        <w:pStyle w:val="ListParagraph"/>
        <w:numPr>
          <w:ilvl w:val="1"/>
          <w:numId w:val="1"/>
        </w:numPr>
        <w:tabs>
          <w:tab w:val="left" w:pos="1201"/>
        </w:tabs>
        <w:spacing w:before="119"/>
        <w:ind w:hanging="361"/>
        <w:contextualSpacing w:val="0"/>
      </w:pPr>
      <w:r>
        <w:rPr>
          <w:b/>
          <w:spacing w:val="-2"/>
        </w:rPr>
        <w:t>[</w:t>
      </w:r>
      <w:r>
        <w:rPr>
          <w:b/>
          <w:color w:val="000000"/>
          <w:spacing w:val="-2"/>
          <w:shd w:val="clear" w:color="auto" w:fill="FFFF00"/>
        </w:rPr>
        <w:t>++++++</w:t>
      </w:r>
      <w:r>
        <w:rPr>
          <w:b/>
          <w:color w:val="000000"/>
          <w:spacing w:val="-2"/>
        </w:rPr>
        <w:t>]</w:t>
      </w:r>
      <w:r>
        <w:rPr>
          <w:color w:val="000000"/>
          <w:spacing w:val="-2"/>
        </w:rPr>
        <w:t>.</w:t>
      </w:r>
    </w:p>
    <w:p w14:paraId="5F13145E" w14:textId="77777777" w:rsidR="00823A65" w:rsidRDefault="00823A65" w:rsidP="00823A65">
      <w:pPr>
        <w:pStyle w:val="ListParagraph"/>
        <w:numPr>
          <w:ilvl w:val="0"/>
          <w:numId w:val="1"/>
        </w:numPr>
        <w:tabs>
          <w:tab w:val="left" w:pos="481"/>
        </w:tabs>
        <w:spacing w:before="124"/>
        <w:ind w:right="559"/>
        <w:contextualSpacing w:val="0"/>
      </w:pPr>
      <w:r>
        <w:t>If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above</w:t>
      </w:r>
      <w:r>
        <w:rPr>
          <w:spacing w:val="27"/>
        </w:rPr>
        <w:t xml:space="preserve"> </w:t>
      </w:r>
      <w:r>
        <w:t>allegations</w:t>
      </w:r>
      <w:r>
        <w:rPr>
          <w:spacing w:val="25"/>
        </w:rPr>
        <w:t xml:space="preserve"> </w:t>
      </w:r>
      <w:r>
        <w:t>were</w:t>
      </w:r>
      <w:r>
        <w:rPr>
          <w:spacing w:val="28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t>established,</w:t>
      </w:r>
      <w:r>
        <w:rPr>
          <w:spacing w:val="26"/>
        </w:rPr>
        <w:t xml:space="preserve"> </w:t>
      </w:r>
      <w:r>
        <w:t>your</w:t>
      </w:r>
      <w:r>
        <w:rPr>
          <w:spacing w:val="28"/>
        </w:rPr>
        <w:t xml:space="preserve"> </w:t>
      </w:r>
      <w:r>
        <w:t>conduct</w:t>
      </w:r>
      <w:r>
        <w:rPr>
          <w:spacing w:val="28"/>
        </w:rPr>
        <w:t xml:space="preserve"> </w:t>
      </w:r>
      <w:r>
        <w:t>would</w:t>
      </w:r>
      <w:r>
        <w:rPr>
          <w:spacing w:val="27"/>
        </w:rPr>
        <w:t xml:space="preserve"> </w:t>
      </w:r>
      <w:r>
        <w:t>likely</w:t>
      </w:r>
      <w:r>
        <w:rPr>
          <w:spacing w:val="25"/>
        </w:rPr>
        <w:t xml:space="preserve"> </w:t>
      </w:r>
      <w:r>
        <w:t>constitute</w:t>
      </w:r>
      <w:r>
        <w:rPr>
          <w:spacing w:val="28"/>
        </w:rPr>
        <w:t xml:space="preserve"> </w:t>
      </w:r>
      <w:r>
        <w:t>a breach of the following policies of the Sport:</w:t>
      </w:r>
    </w:p>
    <w:p w14:paraId="7A0142BC" w14:textId="77777777" w:rsidR="00823A65" w:rsidRDefault="00823A65" w:rsidP="00823A65">
      <w:pPr>
        <w:pStyle w:val="Heading3"/>
        <w:keepNext w:val="0"/>
        <w:keepLines w:val="0"/>
        <w:numPr>
          <w:ilvl w:val="1"/>
          <w:numId w:val="1"/>
        </w:numPr>
        <w:tabs>
          <w:tab w:val="left" w:pos="1201"/>
        </w:tabs>
        <w:spacing w:before="116"/>
        <w:ind w:hanging="361"/>
        <w:rPr>
          <w:b/>
        </w:rPr>
      </w:pPr>
      <w:r>
        <w:rPr>
          <w:color w:val="000000"/>
          <w:shd w:val="clear" w:color="auto" w:fill="FFFF00"/>
        </w:rPr>
        <w:t>[insert</w:t>
      </w:r>
      <w:r>
        <w:rPr>
          <w:color w:val="000000"/>
          <w:spacing w:val="-7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specific</w:t>
      </w:r>
      <w:r>
        <w:rPr>
          <w:color w:val="000000"/>
          <w:spacing w:val="-7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sections</w:t>
      </w:r>
      <w:r>
        <w:rPr>
          <w:color w:val="000000"/>
          <w:spacing w:val="-6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of</w:t>
      </w:r>
      <w:r>
        <w:rPr>
          <w:color w:val="000000"/>
          <w:spacing w:val="-6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policies</w:t>
      </w:r>
      <w:r>
        <w:rPr>
          <w:color w:val="000000"/>
          <w:spacing w:val="-8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allegedly</w:t>
      </w:r>
      <w:r>
        <w:rPr>
          <w:color w:val="000000"/>
          <w:spacing w:val="-9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breached]</w:t>
      </w:r>
      <w:r>
        <w:rPr>
          <w:color w:val="000000"/>
        </w:rPr>
        <w:t>;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5"/>
        </w:rPr>
        <w:t>and</w:t>
      </w:r>
    </w:p>
    <w:p w14:paraId="1D6A2D18" w14:textId="480E1397" w:rsidR="00823A65" w:rsidRPr="00FD6F4E" w:rsidRDefault="00823A65" w:rsidP="00823A65">
      <w:pPr>
        <w:pStyle w:val="ListParagraph"/>
        <w:numPr>
          <w:ilvl w:val="1"/>
          <w:numId w:val="1"/>
        </w:numPr>
        <w:tabs>
          <w:tab w:val="left" w:pos="1201"/>
        </w:tabs>
        <w:spacing w:before="121"/>
        <w:ind w:hanging="361"/>
        <w:contextualSpacing w:val="0"/>
      </w:pPr>
      <w:r>
        <w:rPr>
          <w:b/>
          <w:spacing w:val="-2"/>
        </w:rPr>
        <w:t>[</w:t>
      </w:r>
      <w:r>
        <w:rPr>
          <w:b/>
          <w:color w:val="000000"/>
          <w:spacing w:val="-2"/>
          <w:shd w:val="clear" w:color="auto" w:fill="FFFF00"/>
        </w:rPr>
        <w:t>++++++</w:t>
      </w:r>
      <w:r>
        <w:rPr>
          <w:b/>
          <w:color w:val="000000"/>
          <w:spacing w:val="-2"/>
        </w:rPr>
        <w:t>]</w:t>
      </w:r>
      <w:r>
        <w:rPr>
          <w:color w:val="000000"/>
          <w:spacing w:val="-2"/>
        </w:rPr>
        <w:t>.</w:t>
      </w:r>
    </w:p>
    <w:p w14:paraId="5F1268A9" w14:textId="77777777" w:rsidR="00FD6F4E" w:rsidRDefault="00FD6F4E" w:rsidP="00FD6F4E">
      <w:pPr>
        <w:pStyle w:val="ListParagraph"/>
        <w:tabs>
          <w:tab w:val="left" w:pos="1201"/>
        </w:tabs>
        <w:spacing w:before="121"/>
        <w:ind w:left="1200"/>
        <w:contextualSpacing w:val="0"/>
      </w:pPr>
    </w:p>
    <w:p w14:paraId="0D50C2DF" w14:textId="77777777" w:rsidR="00823A65" w:rsidRPr="00FD6F4E" w:rsidRDefault="00823A65" w:rsidP="00823A65">
      <w:pPr>
        <w:pStyle w:val="Heading3"/>
        <w:spacing w:before="119"/>
        <w:rPr>
          <w:b/>
          <w:bCs/>
        </w:rPr>
      </w:pPr>
      <w:r w:rsidRPr="00FD6F4E">
        <w:rPr>
          <w:b/>
          <w:bCs/>
          <w:spacing w:val="-2"/>
        </w:rPr>
        <w:t>Warning</w:t>
      </w:r>
    </w:p>
    <w:p w14:paraId="6E508D9F" w14:textId="60460F4F" w:rsidR="00823A65" w:rsidRDefault="00823A65" w:rsidP="00823A65">
      <w:pPr>
        <w:pStyle w:val="ListParagraph"/>
        <w:numPr>
          <w:ilvl w:val="0"/>
          <w:numId w:val="1"/>
        </w:numPr>
        <w:tabs>
          <w:tab w:val="left" w:pos="481"/>
        </w:tabs>
        <w:spacing w:before="124"/>
        <w:ind w:right="560"/>
        <w:contextualSpacing w:val="0"/>
        <w:jc w:val="both"/>
      </w:pPr>
      <w:r>
        <w:t>Without</w:t>
      </w:r>
      <w:r>
        <w:rPr>
          <w:spacing w:val="-3"/>
        </w:rPr>
        <w:t xml:space="preserve"> </w:t>
      </w:r>
      <w:r>
        <w:t>determining</w:t>
      </w:r>
      <w:r>
        <w:rPr>
          <w:spacing w:val="-2"/>
        </w:rPr>
        <w:t xml:space="preserve"> </w:t>
      </w:r>
      <w:r>
        <w:t>whether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allegations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Alleged</w:t>
      </w:r>
      <w:r>
        <w:rPr>
          <w:spacing w:val="-2"/>
        </w:rPr>
        <w:t xml:space="preserve"> </w:t>
      </w:r>
      <w:r>
        <w:t>Breach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correct, or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 Alleged Breach is proven, Sport proposes to issue a warning that the allegations, if they were proven, would constitute a breach of the policies outlined at paragraph 5.</w:t>
      </w:r>
    </w:p>
    <w:p w14:paraId="7AC62376" w14:textId="77777777" w:rsidR="00FD6F4E" w:rsidRDefault="00FD6F4E" w:rsidP="00FD6F4E">
      <w:pPr>
        <w:pStyle w:val="ListParagraph"/>
        <w:tabs>
          <w:tab w:val="left" w:pos="481"/>
        </w:tabs>
        <w:spacing w:before="124"/>
        <w:ind w:left="480" w:right="560"/>
        <w:contextualSpacing w:val="0"/>
        <w:jc w:val="both"/>
      </w:pPr>
    </w:p>
    <w:p w14:paraId="2355F7D6" w14:textId="77777777" w:rsidR="00823A65" w:rsidRPr="00FD6F4E" w:rsidRDefault="00823A65" w:rsidP="00823A65">
      <w:pPr>
        <w:pStyle w:val="Heading3"/>
        <w:spacing w:before="118"/>
        <w:jc w:val="both"/>
        <w:rPr>
          <w:b/>
          <w:bCs/>
        </w:rPr>
      </w:pPr>
      <w:r w:rsidRPr="00FD6F4E">
        <w:rPr>
          <w:b/>
          <w:bCs/>
        </w:rPr>
        <w:t>Invitation</w:t>
      </w:r>
      <w:r w:rsidRPr="00FD6F4E">
        <w:rPr>
          <w:b/>
          <w:bCs/>
          <w:spacing w:val="-7"/>
        </w:rPr>
        <w:t xml:space="preserve"> </w:t>
      </w:r>
      <w:r w:rsidRPr="00FD6F4E">
        <w:rPr>
          <w:b/>
          <w:bCs/>
        </w:rPr>
        <w:t>to</w:t>
      </w:r>
      <w:r w:rsidRPr="00FD6F4E">
        <w:rPr>
          <w:b/>
          <w:bCs/>
          <w:spacing w:val="-4"/>
        </w:rPr>
        <w:t xml:space="preserve"> </w:t>
      </w:r>
      <w:r w:rsidRPr="00FD6F4E">
        <w:rPr>
          <w:b/>
          <w:bCs/>
          <w:spacing w:val="-2"/>
        </w:rPr>
        <w:t>Comment</w:t>
      </w:r>
    </w:p>
    <w:p w14:paraId="341195F3" w14:textId="77777777" w:rsidR="00823A65" w:rsidRDefault="00823A65" w:rsidP="00823A65">
      <w:pPr>
        <w:pStyle w:val="ListParagraph"/>
        <w:numPr>
          <w:ilvl w:val="0"/>
          <w:numId w:val="1"/>
        </w:numPr>
        <w:tabs>
          <w:tab w:val="left" w:pos="481"/>
        </w:tabs>
        <w:spacing w:before="121"/>
        <w:ind w:hanging="361"/>
        <w:contextualSpacing w:val="0"/>
        <w:jc w:val="both"/>
      </w:pPr>
      <w:r>
        <w:t>You</w:t>
      </w:r>
      <w:r>
        <w:rPr>
          <w:spacing w:val="-7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invited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comment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writing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whether</w:t>
      </w:r>
      <w:r>
        <w:rPr>
          <w:spacing w:val="-7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warning</w:t>
      </w:r>
      <w:r>
        <w:rPr>
          <w:spacing w:val="-4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2"/>
        </w:rPr>
        <w:t>issued.</w:t>
      </w:r>
    </w:p>
    <w:p w14:paraId="21B25083" w14:textId="77777777" w:rsidR="00823A65" w:rsidRDefault="00823A65" w:rsidP="00823A65">
      <w:pPr>
        <w:pStyle w:val="ListParagraph"/>
        <w:numPr>
          <w:ilvl w:val="0"/>
          <w:numId w:val="1"/>
        </w:numPr>
        <w:tabs>
          <w:tab w:val="left" w:pos="481"/>
        </w:tabs>
        <w:spacing w:before="119"/>
        <w:ind w:right="555"/>
        <w:contextualSpacing w:val="0"/>
        <w:jc w:val="both"/>
      </w:pPr>
      <w:r>
        <w:t>Please</w:t>
      </w:r>
      <w:r>
        <w:rPr>
          <w:spacing w:val="-6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comments</w:t>
      </w:r>
      <w:r>
        <w:rPr>
          <w:spacing w:val="-7"/>
        </w:rPr>
        <w:t xml:space="preserve"> </w:t>
      </w:r>
      <w:r>
        <w:t>within</w:t>
      </w:r>
      <w:r>
        <w:rPr>
          <w:spacing w:val="-6"/>
        </w:rPr>
        <w:t xml:space="preserve"> </w:t>
      </w:r>
      <w:r>
        <w:t>14</w:t>
      </w:r>
      <w:r>
        <w:rPr>
          <w:spacing w:val="-6"/>
        </w:rPr>
        <w:t xml:space="preserve"> </w:t>
      </w:r>
      <w:r>
        <w:t>days,</w:t>
      </w:r>
      <w:r>
        <w:rPr>
          <w:spacing w:val="-5"/>
        </w:rPr>
        <w:t xml:space="preserve"> </w:t>
      </w:r>
      <w:r>
        <w:t>ending</w:t>
      </w:r>
      <w:r>
        <w:rPr>
          <w:spacing w:val="-3"/>
        </w:rPr>
        <w:t xml:space="preserve"> </w:t>
      </w:r>
      <w:r>
        <w:rPr>
          <w:b/>
        </w:rPr>
        <w:t>5:00pm</w:t>
      </w:r>
      <w:r>
        <w:rPr>
          <w:b/>
          <w:spacing w:val="-6"/>
        </w:rPr>
        <w:t xml:space="preserve"> </w:t>
      </w:r>
      <w:r>
        <w:rPr>
          <w:b/>
        </w:rPr>
        <w:t>AEST</w:t>
      </w:r>
      <w:r>
        <w:rPr>
          <w:b/>
          <w:spacing w:val="-7"/>
        </w:rPr>
        <w:t xml:space="preserve"> </w:t>
      </w:r>
      <w:r>
        <w:rPr>
          <w:b/>
        </w:rPr>
        <w:t>on</w:t>
      </w:r>
      <w:r>
        <w:rPr>
          <w:b/>
          <w:spacing w:val="-6"/>
        </w:rPr>
        <w:t xml:space="preserve"> </w:t>
      </w:r>
      <w:r w:rsidRPr="00FD6F4E">
        <w:rPr>
          <w:highlight w:val="yellow"/>
        </w:rPr>
        <w:t>[DAY]</w:t>
      </w:r>
      <w:r w:rsidRPr="00FD6F4E">
        <w:rPr>
          <w:spacing w:val="-5"/>
          <w:highlight w:val="yellow"/>
        </w:rPr>
        <w:t xml:space="preserve"> </w:t>
      </w:r>
      <w:r w:rsidRPr="00FD6F4E">
        <w:rPr>
          <w:highlight w:val="yellow"/>
        </w:rPr>
        <w:t xml:space="preserve">[MONTH] </w:t>
      </w:r>
      <w:r w:rsidRPr="00FD6F4E">
        <w:rPr>
          <w:spacing w:val="-2"/>
          <w:highlight w:val="yellow"/>
        </w:rPr>
        <w:t>[YEAR].</w:t>
      </w:r>
    </w:p>
    <w:p w14:paraId="50C78522" w14:textId="77777777" w:rsidR="00823A65" w:rsidRDefault="00823A65" w:rsidP="00823A65">
      <w:pPr>
        <w:pStyle w:val="ListParagraph"/>
        <w:numPr>
          <w:ilvl w:val="0"/>
          <w:numId w:val="1"/>
        </w:numPr>
        <w:tabs>
          <w:tab w:val="left" w:pos="481"/>
        </w:tabs>
        <w:spacing w:before="121"/>
        <w:ind w:right="559"/>
        <w:contextualSpacing w:val="0"/>
      </w:pPr>
      <w:r>
        <w:t>The</w:t>
      </w:r>
      <w:r>
        <w:rPr>
          <w:spacing w:val="40"/>
        </w:rPr>
        <w:t xml:space="preserve"> </w:t>
      </w:r>
      <w:r>
        <w:t>Complaints</w:t>
      </w:r>
      <w:r>
        <w:rPr>
          <w:spacing w:val="40"/>
        </w:rPr>
        <w:t xml:space="preserve"> </w:t>
      </w:r>
      <w:r>
        <w:t>Manager</w:t>
      </w:r>
      <w:r>
        <w:rPr>
          <w:spacing w:val="40"/>
        </w:rPr>
        <w:t xml:space="preserve"> </w:t>
      </w:r>
      <w:r>
        <w:t>will</w:t>
      </w:r>
      <w:r>
        <w:rPr>
          <w:spacing w:val="40"/>
        </w:rPr>
        <w:t xml:space="preserve"> </w:t>
      </w:r>
      <w:r>
        <w:t>take</w:t>
      </w:r>
      <w:r>
        <w:rPr>
          <w:spacing w:val="40"/>
        </w:rPr>
        <w:t xml:space="preserve"> </w:t>
      </w:r>
      <w:r>
        <w:t>into</w:t>
      </w:r>
      <w:r>
        <w:rPr>
          <w:spacing w:val="40"/>
        </w:rPr>
        <w:t xml:space="preserve"> </w:t>
      </w:r>
      <w:r>
        <w:t>account</w:t>
      </w:r>
      <w:r>
        <w:rPr>
          <w:spacing w:val="40"/>
        </w:rPr>
        <w:t xml:space="preserve"> </w:t>
      </w:r>
      <w:r>
        <w:t>any</w:t>
      </w:r>
      <w:r>
        <w:rPr>
          <w:spacing w:val="40"/>
        </w:rPr>
        <w:t xml:space="preserve"> </w:t>
      </w:r>
      <w:r>
        <w:t>comments</w:t>
      </w:r>
      <w:r>
        <w:rPr>
          <w:spacing w:val="40"/>
        </w:rPr>
        <w:t xml:space="preserve"> </w:t>
      </w:r>
      <w:r>
        <w:t>provided</w:t>
      </w:r>
      <w:r>
        <w:rPr>
          <w:spacing w:val="40"/>
        </w:rPr>
        <w:t xml:space="preserve"> </w:t>
      </w:r>
      <w:r>
        <w:t>by</w:t>
      </w:r>
      <w:r>
        <w:rPr>
          <w:spacing w:val="40"/>
        </w:rPr>
        <w:t xml:space="preserve"> </w:t>
      </w:r>
      <w:r>
        <w:t>you</w:t>
      </w:r>
      <w:r>
        <w:rPr>
          <w:spacing w:val="40"/>
        </w:rPr>
        <w:t xml:space="preserve"> </w:t>
      </w:r>
      <w:r>
        <w:t>and determine whether issuing a warning is appropriate based on your comments.</w:t>
      </w:r>
    </w:p>
    <w:p w14:paraId="114B5780" w14:textId="77777777" w:rsidR="00823A65" w:rsidRDefault="00823A65" w:rsidP="00823A65">
      <w:pPr>
        <w:pStyle w:val="ListParagraph"/>
        <w:numPr>
          <w:ilvl w:val="0"/>
          <w:numId w:val="1"/>
        </w:numPr>
        <w:tabs>
          <w:tab w:val="left" w:pos="481"/>
        </w:tabs>
        <w:spacing w:before="120"/>
        <w:ind w:right="557"/>
        <w:contextualSpacing w:val="0"/>
      </w:pPr>
      <w:r>
        <w:t xml:space="preserve">If you have any questions or comments in relation to this letter, the Complaints Manager can be contacted by telephone on </w:t>
      </w:r>
      <w:r>
        <w:rPr>
          <w:b/>
        </w:rPr>
        <w:t>[</w:t>
      </w:r>
      <w:r>
        <w:rPr>
          <w:b/>
          <w:color w:val="000000"/>
          <w:shd w:val="clear" w:color="auto" w:fill="FFFF00"/>
        </w:rPr>
        <w:t>++++++</w:t>
      </w:r>
      <w:r>
        <w:rPr>
          <w:b/>
          <w:color w:val="000000"/>
        </w:rPr>
        <w:t xml:space="preserve">] </w:t>
      </w:r>
      <w:r>
        <w:rPr>
          <w:color w:val="000000"/>
        </w:rPr>
        <w:t xml:space="preserve">or by email at </w:t>
      </w:r>
      <w:r>
        <w:rPr>
          <w:b/>
          <w:color w:val="000000"/>
        </w:rPr>
        <w:t>[</w:t>
      </w:r>
      <w:r>
        <w:rPr>
          <w:b/>
          <w:color w:val="000000"/>
          <w:shd w:val="clear" w:color="auto" w:fill="FFFF00"/>
        </w:rPr>
        <w:t>++++++</w:t>
      </w:r>
      <w:r>
        <w:rPr>
          <w:b/>
          <w:color w:val="000000"/>
        </w:rPr>
        <w:t>]</w:t>
      </w:r>
      <w:r>
        <w:rPr>
          <w:color w:val="000000"/>
        </w:rPr>
        <w:t>.</w:t>
      </w:r>
    </w:p>
    <w:p w14:paraId="3E2E0E7C" w14:textId="77777777" w:rsidR="00FD6F4E" w:rsidRDefault="00FD6F4E" w:rsidP="00FD6F4E">
      <w:pPr>
        <w:pStyle w:val="BodyText"/>
        <w:tabs>
          <w:tab w:val="left" w:pos="1418"/>
        </w:tabs>
        <w:spacing w:before="121" w:line="355" w:lineRule="auto"/>
        <w:ind w:left="120" w:right="5624"/>
      </w:pPr>
    </w:p>
    <w:p w14:paraId="245B4316" w14:textId="5C2979AF" w:rsidR="00FD6F4E" w:rsidRDefault="00823A65" w:rsidP="00FD6F4E">
      <w:pPr>
        <w:pStyle w:val="BodyText"/>
        <w:tabs>
          <w:tab w:val="left" w:pos="1418"/>
        </w:tabs>
        <w:spacing w:before="121" w:line="355" w:lineRule="auto"/>
        <w:ind w:left="120" w:right="5624"/>
      </w:pPr>
      <w:r>
        <w:t>Yours</w:t>
      </w:r>
      <w:r w:rsidR="00FD6F4E">
        <w:t xml:space="preserve"> </w:t>
      </w:r>
      <w:r>
        <w:t xml:space="preserve">faithfully </w:t>
      </w:r>
    </w:p>
    <w:p w14:paraId="12687D6E" w14:textId="3A3F2AD7" w:rsidR="00823A65" w:rsidRDefault="00823A65" w:rsidP="00FD6F4E">
      <w:pPr>
        <w:pStyle w:val="BodyText"/>
        <w:tabs>
          <w:tab w:val="left" w:pos="1418"/>
        </w:tabs>
        <w:spacing w:before="121" w:line="355" w:lineRule="auto"/>
        <w:ind w:left="120" w:right="5624"/>
      </w:pPr>
      <w:r>
        <w:rPr>
          <w:color w:val="000000"/>
          <w:shd w:val="clear" w:color="auto" w:fill="FFFF00"/>
        </w:rPr>
        <w:t>[insert</w:t>
      </w:r>
      <w:r>
        <w:rPr>
          <w:color w:val="000000"/>
          <w:spacing w:val="-16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signatory]</w:t>
      </w:r>
    </w:p>
    <w:p w14:paraId="575F843B" w14:textId="77777777" w:rsidR="001B64FC" w:rsidRDefault="001B64FC"/>
    <w:sectPr w:rsidR="001B64F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0C67C" w14:textId="77777777" w:rsidR="002703B3" w:rsidRDefault="002703B3" w:rsidP="002703B3">
      <w:r>
        <w:separator/>
      </w:r>
    </w:p>
  </w:endnote>
  <w:endnote w:type="continuationSeparator" w:id="0">
    <w:p w14:paraId="400C7C67" w14:textId="77777777" w:rsidR="002703B3" w:rsidRDefault="002703B3" w:rsidP="00270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5CC6F" w14:textId="77777777" w:rsidR="002703B3" w:rsidRPr="002703B3" w:rsidRDefault="002703B3" w:rsidP="002703B3">
    <w:pPr>
      <w:pStyle w:val="Footer"/>
      <w:jc w:val="right"/>
      <w:rPr>
        <w:sz w:val="14"/>
        <w:szCs w:val="14"/>
      </w:rPr>
    </w:pPr>
    <w:r w:rsidRPr="002703B3">
      <w:rPr>
        <w:sz w:val="14"/>
        <w:szCs w:val="14"/>
      </w:rPr>
      <w:t xml:space="preserve">Bowls SA, Template: </w:t>
    </w:r>
  </w:p>
  <w:p w14:paraId="79DD92CA" w14:textId="445547F1" w:rsidR="002703B3" w:rsidRPr="002703B3" w:rsidRDefault="002703B3" w:rsidP="002703B3">
    <w:pPr>
      <w:pStyle w:val="Footer"/>
      <w:jc w:val="right"/>
      <w:rPr>
        <w:sz w:val="14"/>
        <w:szCs w:val="14"/>
      </w:rPr>
    </w:pPr>
    <w:r w:rsidRPr="002703B3">
      <w:rPr>
        <w:sz w:val="14"/>
        <w:szCs w:val="14"/>
      </w:rPr>
      <w:t xml:space="preserve">BA 003.2 Policy - NST Conduct and Disciplinary Policy - ITEM 1 Letter Template - Warning Invitation to Comment, </w:t>
    </w:r>
  </w:p>
  <w:p w14:paraId="2AE4E9D3" w14:textId="555BFFEB" w:rsidR="002703B3" w:rsidRPr="002703B3" w:rsidRDefault="002703B3" w:rsidP="002703B3">
    <w:pPr>
      <w:pStyle w:val="Footer"/>
      <w:jc w:val="right"/>
      <w:rPr>
        <w:sz w:val="14"/>
        <w:szCs w:val="14"/>
      </w:rPr>
    </w:pPr>
    <w:r w:rsidRPr="002703B3">
      <w:rPr>
        <w:sz w:val="14"/>
        <w:szCs w:val="14"/>
      </w:rPr>
      <w:t>Version 1, Approved July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6C24C" w14:textId="77777777" w:rsidR="002703B3" w:rsidRDefault="002703B3" w:rsidP="002703B3">
      <w:r>
        <w:separator/>
      </w:r>
    </w:p>
  </w:footnote>
  <w:footnote w:type="continuationSeparator" w:id="0">
    <w:p w14:paraId="1D9EFA49" w14:textId="77777777" w:rsidR="002703B3" w:rsidRDefault="002703B3" w:rsidP="002703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61DB9"/>
    <w:multiLevelType w:val="hybridMultilevel"/>
    <w:tmpl w:val="00400F1A"/>
    <w:lvl w:ilvl="0" w:tplc="AD32DF7C">
      <w:start w:val="1"/>
      <w:numFmt w:val="decimal"/>
      <w:lvlText w:val="%1."/>
      <w:lvlJc w:val="left"/>
      <w:pPr>
        <w:ind w:left="48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1A14F792">
      <w:start w:val="1"/>
      <w:numFmt w:val="lowerLetter"/>
      <w:lvlText w:val="%2)"/>
      <w:lvlJc w:val="left"/>
      <w:pPr>
        <w:ind w:left="120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3A80D272">
      <w:numFmt w:val="bullet"/>
      <w:lvlText w:val="•"/>
      <w:lvlJc w:val="left"/>
      <w:pPr>
        <w:ind w:left="2145" w:hanging="360"/>
      </w:pPr>
      <w:rPr>
        <w:rFonts w:hint="default"/>
        <w:lang w:val="en-US" w:eastAsia="en-US" w:bidi="ar-SA"/>
      </w:rPr>
    </w:lvl>
    <w:lvl w:ilvl="3" w:tplc="FB4E63D8">
      <w:numFmt w:val="bullet"/>
      <w:lvlText w:val="•"/>
      <w:lvlJc w:val="left"/>
      <w:pPr>
        <w:ind w:left="3090" w:hanging="360"/>
      </w:pPr>
      <w:rPr>
        <w:rFonts w:hint="default"/>
        <w:lang w:val="en-US" w:eastAsia="en-US" w:bidi="ar-SA"/>
      </w:rPr>
    </w:lvl>
    <w:lvl w:ilvl="4" w:tplc="D6D40C0E">
      <w:numFmt w:val="bullet"/>
      <w:lvlText w:val="•"/>
      <w:lvlJc w:val="left"/>
      <w:pPr>
        <w:ind w:left="4035" w:hanging="360"/>
      </w:pPr>
      <w:rPr>
        <w:rFonts w:hint="default"/>
        <w:lang w:val="en-US" w:eastAsia="en-US" w:bidi="ar-SA"/>
      </w:rPr>
    </w:lvl>
    <w:lvl w:ilvl="5" w:tplc="F6B04A32">
      <w:numFmt w:val="bullet"/>
      <w:lvlText w:val="•"/>
      <w:lvlJc w:val="left"/>
      <w:pPr>
        <w:ind w:left="4980" w:hanging="360"/>
      </w:pPr>
      <w:rPr>
        <w:rFonts w:hint="default"/>
        <w:lang w:val="en-US" w:eastAsia="en-US" w:bidi="ar-SA"/>
      </w:rPr>
    </w:lvl>
    <w:lvl w:ilvl="6" w:tplc="EEF013DA">
      <w:numFmt w:val="bullet"/>
      <w:lvlText w:val="•"/>
      <w:lvlJc w:val="left"/>
      <w:pPr>
        <w:ind w:left="5925" w:hanging="360"/>
      </w:pPr>
      <w:rPr>
        <w:rFonts w:hint="default"/>
        <w:lang w:val="en-US" w:eastAsia="en-US" w:bidi="ar-SA"/>
      </w:rPr>
    </w:lvl>
    <w:lvl w:ilvl="7" w:tplc="179C09D8">
      <w:numFmt w:val="bullet"/>
      <w:lvlText w:val="•"/>
      <w:lvlJc w:val="left"/>
      <w:pPr>
        <w:ind w:left="6870" w:hanging="360"/>
      </w:pPr>
      <w:rPr>
        <w:rFonts w:hint="default"/>
        <w:lang w:val="en-US" w:eastAsia="en-US" w:bidi="ar-SA"/>
      </w:rPr>
    </w:lvl>
    <w:lvl w:ilvl="8" w:tplc="EE0A9DB6">
      <w:numFmt w:val="bullet"/>
      <w:lvlText w:val="•"/>
      <w:lvlJc w:val="left"/>
      <w:pPr>
        <w:ind w:left="7816" w:hanging="360"/>
      </w:pPr>
      <w:rPr>
        <w:rFonts w:hint="default"/>
        <w:lang w:val="en-US" w:eastAsia="en-US" w:bidi="ar-SA"/>
      </w:rPr>
    </w:lvl>
  </w:abstractNum>
  <w:num w:numId="1" w16cid:durableId="1302275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I3NTYyNTcyMTAwMDZV0lEKTi0uzszPAykwqQUAfPTErCwAAAA="/>
  </w:docVars>
  <w:rsids>
    <w:rsidRoot w:val="00823A65"/>
    <w:rsid w:val="00193614"/>
    <w:rsid w:val="001B64FC"/>
    <w:rsid w:val="002703B3"/>
    <w:rsid w:val="00787EB4"/>
    <w:rsid w:val="00823A65"/>
    <w:rsid w:val="00BE2D3D"/>
    <w:rsid w:val="00E32CAD"/>
    <w:rsid w:val="00FD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735C1"/>
  <w15:chartTrackingRefBased/>
  <w15:docId w15:val="{BE63E8F5-DBC3-446C-973D-3F7A1B3E7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A6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7EB4"/>
    <w:pPr>
      <w:keepNext/>
      <w:keepLines/>
      <w:spacing w:before="320" w:after="8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7EB4"/>
    <w:pPr>
      <w:keepNext/>
      <w:keepLines/>
      <w:spacing w:before="160" w:after="40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7EB4"/>
    <w:pPr>
      <w:keepNext/>
      <w:keepLines/>
      <w:spacing w:before="160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7EB4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7EB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7EB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7EB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7EB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7EB4"/>
    <w:pPr>
      <w:keepNext/>
      <w:keepLines/>
      <w:spacing w:before="4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7EB4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787EB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7EB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7EB4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7EB4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7EB4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7EB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7EB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7EB4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87EB4"/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87EB4"/>
    <w:pPr>
      <w:pBdr>
        <w:top w:val="single" w:sz="6" w:space="8" w:color="A5A5A5" w:themeColor="accent3"/>
        <w:bottom w:val="single" w:sz="6" w:space="8" w:color="A5A5A5" w:themeColor="accent3"/>
      </w:pBdr>
      <w:spacing w:after="400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87EB4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7EB4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87EB4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787EB4"/>
    <w:rPr>
      <w:b/>
      <w:bCs/>
    </w:rPr>
  </w:style>
  <w:style w:type="character" w:styleId="Emphasis">
    <w:name w:val="Emphasis"/>
    <w:basedOn w:val="DefaultParagraphFont"/>
    <w:uiPriority w:val="20"/>
    <w:qFormat/>
    <w:rsid w:val="00787EB4"/>
    <w:rPr>
      <w:i/>
      <w:iCs/>
      <w:color w:val="000000" w:themeColor="text1"/>
    </w:rPr>
  </w:style>
  <w:style w:type="paragraph" w:styleId="NoSpacing">
    <w:name w:val="No Spacing"/>
    <w:uiPriority w:val="1"/>
    <w:qFormat/>
    <w:rsid w:val="00787EB4"/>
    <w:pPr>
      <w:spacing w:after="0" w:line="240" w:lineRule="auto"/>
    </w:pPr>
  </w:style>
  <w:style w:type="paragraph" w:styleId="ListParagraph">
    <w:name w:val="List Paragraph"/>
    <w:basedOn w:val="Normal"/>
    <w:uiPriority w:val="1"/>
    <w:qFormat/>
    <w:rsid w:val="00787EB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7EB4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87EB4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7EB4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7EB4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87EB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87EB4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787EB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87EB4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787EB4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787EB4"/>
    <w:pPr>
      <w:outlineLvl w:val="9"/>
    </w:pPr>
  </w:style>
  <w:style w:type="paragraph" w:styleId="BodyText">
    <w:name w:val="Body Text"/>
    <w:basedOn w:val="Normal"/>
    <w:link w:val="BodyTextChar"/>
    <w:uiPriority w:val="1"/>
    <w:qFormat/>
    <w:rsid w:val="00823A65"/>
  </w:style>
  <w:style w:type="character" w:customStyle="1" w:styleId="BodyTextChar">
    <w:name w:val="Body Text Char"/>
    <w:basedOn w:val="DefaultParagraphFont"/>
    <w:link w:val="BodyText"/>
    <w:uiPriority w:val="1"/>
    <w:rsid w:val="00823A65"/>
    <w:rPr>
      <w:rFonts w:ascii="Arial" w:eastAsia="Arial" w:hAnsi="Arial" w:cs="Arial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703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03B3"/>
    <w:rPr>
      <w:rFonts w:ascii="Arial" w:eastAsia="Arial" w:hAnsi="Arial" w:cs="Arial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703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03B3"/>
    <w:rPr>
      <w:rFonts w:ascii="Arial" w:eastAsia="Arial" w:hAnsi="Arial" w:cs="Arial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119B5-4207-427F-85BE-BB74F2D44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Sports Admin</dc:creator>
  <cp:keywords/>
  <dc:description/>
  <cp:lastModifiedBy>Sports Admin</cp:lastModifiedBy>
  <cp:revision>5</cp:revision>
  <dcterms:created xsi:type="dcterms:W3CDTF">2022-07-20T01:14:00Z</dcterms:created>
  <dcterms:modified xsi:type="dcterms:W3CDTF">2022-07-20T04:51:00Z</dcterms:modified>
</cp:coreProperties>
</file>